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6390" w14:textId="a4a6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мамырдағы № 159 бұйрығы. Қазақстан Республикасының Әділет министрлігінде 2020 жылғы 1 маусымда № 20790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ісі және құжаттама департаменті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бұйрықта көзделген іс- 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қызметті көрсету қағидалары</w:t>
      </w:r>
    </w:p>
    <w:bookmarkEnd w:id="12"/>
    <w:bookmarkStart w:name="z15" w:id="13"/>
    <w:p>
      <w:pPr>
        <w:spacing w:after="0"/>
        <w:ind w:left="0"/>
        <w:jc w:val="left"/>
      </w:pPr>
      <w:r>
        <w:rPr>
          <w:rFonts w:ascii="Times New Roman"/>
          <w:b/>
          <w:i w:val="false"/>
          <w:color w:val="000000"/>
        </w:rPr>
        <w:t xml:space="preserve"> 1-тарау. Жалпы ереже</w:t>
      </w:r>
    </w:p>
    <w:bookmarkEnd w:id="13"/>
    <w:bookmarkStart w:name="z16" w:id="14"/>
    <w:p>
      <w:pPr>
        <w:spacing w:after="0"/>
        <w:ind w:left="0"/>
        <w:jc w:val="both"/>
      </w:pPr>
      <w:r>
        <w:rPr>
          <w:rFonts w:ascii="Times New Roman"/>
          <w:b w:val="false"/>
          <w:i w:val="false"/>
          <w:color w:val="000000"/>
          <w:sz w:val="28"/>
        </w:rPr>
        <w:t xml:space="preserve">
      1. Осы "Архивтік анықтамаларды, архивтік құжаттардың көшірмелерін немесе архивтік үзінділерді беру" мемлекеттік қызмет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"Архивтік анықтамалар, архивтік құжаттардың көшірмелерін немесе архивтік үзінділер беру" мемлекеттік қызмет көрсету тәртібін айқындайды (бұдан әрі – мемлекеттік көрсетілетін қызмет).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p>
      <w:pPr>
        <w:spacing w:after="0"/>
        <w:ind w:left="0"/>
        <w:jc w:val="both"/>
      </w:pPr>
      <w:r>
        <w:rPr>
          <w:rFonts w:ascii="Times New Roman"/>
          <w:b w:val="false"/>
          <w:i w:val="false"/>
          <w:color w:val="000000"/>
          <w:sz w:val="28"/>
        </w:rPr>
        <w:t>
      1)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қағидаларының 455-тармағына сәйкес ресімделген,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3)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both"/>
      </w:pPr>
      <w:r>
        <w:rPr>
          <w:rFonts w:ascii="Times New Roman"/>
          <w:b w:val="false"/>
          <w:i w:val="false"/>
          <w:color w:val="000000"/>
          <w:sz w:val="28"/>
        </w:rPr>
        <w:t>
      6) цифрлық құжат – мемлекеттік көрсетілетін қызметтерді және өзге де қызметтерді электрондық нысанда алу үшін, сондай-ақ жеке және заңды тұлғалармен өзара іс-қимыл жасау кезінде цифрлық құжаттар сервисімен қалыптастырылатын қажетті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Мемлекеттік қызметті "Қазақстан Республикасының Ұлттық архиві" республикалық мемлекеттік мекемесі, орталық мемлекеттік архивтер, облыстардың, Астана, Алматы және Шымкент қалаларының, қалалардың, аудандардың мемлекеттік архивтері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0" w:id="18"/>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bookmarkEnd w:id="18"/>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4-1. Құжаттар топтамасы тізбеге сәйкес келген кезде көрсетілетін қызметті берушінің жауапты орындаушысы "Электронды құжаттардың бірыңғай архиві" автоматтандырылған ақпараттық жүйесіне (бұдан әрі – "ЭҚБА" АЖ) мәліметтерді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Көрсетілетін қызметті берушінің кеңсесіне құжаттардың толық топтамасын ұсынған жағдайда, оның көшірмесіне кеңсе қызметкерінің тегін және күнін көрсете отырып қабылданғаны туралы белгі қойылады,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w:t>
      </w:r>
    </w:p>
    <w:bookmarkEnd w:id="20"/>
    <w:p>
      <w:pPr>
        <w:spacing w:after="0"/>
        <w:ind w:left="0"/>
        <w:jc w:val="both"/>
      </w:pPr>
      <w:r>
        <w:rPr>
          <w:rFonts w:ascii="Times New Roman"/>
          <w:b w:val="false"/>
          <w:i w:val="false"/>
          <w:color w:val="000000"/>
          <w:sz w:val="28"/>
        </w:rPr>
        <w:t>
      Құжаттар топтамасын Мемлекеттік корпорация арқылы тапсырған кезде көрсетілетін қызметті алушы көрсетілетін қызметті берушіге жеке басын куәландыратын құжатты, немесе цифрлық құжаттар сервисінен цифрлық құжатты (жеке басын сәйкестендіру үшін ұсынылады) және заңды тұлға үшін – өкілеттігін растайтын құжат не жеке тұлға үшін – нотариалды куәландырылған сенімхат (уәкілетті өкіл жүгінген кезде)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 Мемлекеттік корпорация қызметкері өтінішті "лектрондық үкімет" шлюзы арқылы "ЭҚБА"АЖ-ға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6. Жеке басын куәландыратын құжаттар туралы мәліметтерді Мемлекеттік коопоряция жұмыскері "электронды үкімет" шлюзі арқылы тиісті мемлекеттік ақпараттық жүйелерден алады.</w:t>
      </w:r>
    </w:p>
    <w:bookmarkEnd w:id="21"/>
    <w:bookmarkStart w:name="z23" w:id="22"/>
    <w:p>
      <w:pPr>
        <w:spacing w:after="0"/>
        <w:ind w:left="0"/>
        <w:jc w:val="both"/>
      </w:pPr>
      <w:r>
        <w:rPr>
          <w:rFonts w:ascii="Times New Roman"/>
          <w:b w:val="false"/>
          <w:i w:val="false"/>
          <w:color w:val="000000"/>
          <w:sz w:val="28"/>
        </w:rPr>
        <w:t>
      7. Мемлекеттік корпорация арқылы құжаттар топтамасын беру кезінде Мемлекеттік корпорация қызметкері құжаттарды қабылдау туралы қолхатты береді.</w:t>
      </w:r>
    </w:p>
    <w:bookmarkEnd w:id="22"/>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Мемлекеттік корпорация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жауапты орындаушыға береді (сағат 18.00-ден кейін түскен жағдайда, өтініш келесі жұмыс күні тіркеледі).</w:t>
      </w:r>
    </w:p>
    <w:bookmarkEnd w:id="23"/>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беру туралы шешім қабылдайды.</w:t>
      </w:r>
    </w:p>
    <w:p>
      <w:pPr>
        <w:spacing w:after="0"/>
        <w:ind w:left="0"/>
        <w:jc w:val="both"/>
      </w:pPr>
      <w:r>
        <w:rPr>
          <w:rFonts w:ascii="Times New Roman"/>
          <w:b w:val="false"/>
          <w:i w:val="false"/>
          <w:color w:val="000000"/>
          <w:sz w:val="28"/>
        </w:rPr>
        <w:t>
      Жауапты орындаушы 8 (сегіз) жұмыс күні ішінде құжаттарды қарастырады (зерделейді) және мемлекеттік көрсетілетін қызметтің нәтижесін дайындайды.</w:t>
      </w:r>
    </w:p>
    <w:p>
      <w:pPr>
        <w:spacing w:after="0"/>
        <w:ind w:left="0"/>
        <w:jc w:val="both"/>
      </w:pPr>
      <w:r>
        <w:rPr>
          <w:rFonts w:ascii="Times New Roman"/>
          <w:b w:val="false"/>
          <w:i w:val="false"/>
          <w:color w:val="000000"/>
          <w:sz w:val="28"/>
        </w:rPr>
        <w:t>
      Жауапты орындаушы 1 (бір) жұмыс күні ішінде құжаттарды көрсетілетін қызметті берушінің кеңсесі арқылы жіберуге дайындайды.</w:t>
      </w:r>
    </w:p>
    <w:p>
      <w:pPr>
        <w:spacing w:after="0"/>
        <w:ind w:left="0"/>
        <w:jc w:val="both"/>
      </w:pPr>
      <w:r>
        <w:rPr>
          <w:rFonts w:ascii="Times New Roman"/>
          <w:b w:val="false"/>
          <w:i w:val="false"/>
          <w:color w:val="000000"/>
          <w:sz w:val="28"/>
        </w:rPr>
        <w:t>
      Көрсетілетін қызметті берушіге құжаттар Мемлекеттік корпорациядан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көрсетілетін қызметті көрсету үшін екі және одан да көп ұйымдардың және (немесе) 5 (бес) жылдан астам кезеңнің құжаттарын зерделеу қажет болған жағдайда, жауапты орындаушы қызметті көрсету мерзімі аяқталғанға дейін 3 (үш) жұмыс күні ішінде мемлекеттік көрсетілетін қызмет мерзімінің 25 (жиырма бес) жұмыс күнінен аспайтын мерзімге ұзартылғандығы туралы көрсетілетін қызметті алушыны хабардар етеді.</w:t>
      </w:r>
    </w:p>
    <w:p>
      <w:pPr>
        <w:spacing w:after="0"/>
        <w:ind w:left="0"/>
        <w:jc w:val="both"/>
      </w:pPr>
      <w:r>
        <w:rPr>
          <w:rFonts w:ascii="Times New Roman"/>
          <w:b w:val="false"/>
          <w:i w:val="false"/>
          <w:color w:val="000000"/>
          <w:sz w:val="28"/>
        </w:rPr>
        <w:t>
      Құжаттар (мәліметтер) мемлекеттік сақтауда болмаған жағдайда жауапты орындаушы құжаттар түскен сәттен бастап 3 (үш) жұмыс күні ішінде көрсетілетін қызметті берушіде сұратылған құжаттардың (мәліметтердің) мемлекеттік сақтауда жоқ екендігі туралы немесе сұранымды тиесілігі бойынша басқа мемлекеттік немесе ведомстволық архивке жолданғандығы туралы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8-1.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9. Мемлекеттік қызметті көрсету нәтижесі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 болып табылады.</w:t>
      </w:r>
    </w:p>
    <w:bookmarkEnd w:id="25"/>
    <w:p>
      <w:pPr>
        <w:spacing w:after="0"/>
        <w:ind w:left="0"/>
        <w:jc w:val="both"/>
      </w:pPr>
      <w:r>
        <w:rPr>
          <w:rFonts w:ascii="Times New Roman"/>
          <w:b w:val="false"/>
          <w:i w:val="false"/>
          <w:color w:val="000000"/>
          <w:sz w:val="28"/>
        </w:rPr>
        <w:t>
      Мемлекеттік корпорацияда мемлекеттік қызмет көрсету нәтижесін беру көрсетілетін қызметті алушының жеке куәлігін, немесе цифрлық құжаттар сервисінен цифрлық құжатты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тікелей жүгінген кезде мемлекеттік қызметті көрсету нәтижесін беруді көрсетілетін қызметті берушінің кеңсесі сағат 9.00-ден 18.00-ге дейін жүзеге асырады, түскі үзіліс сағат 13.00-ден 14.00-ге дейін, Нұр-Сұлтан қаласының мемлекеттік архиві сағат 8.30-дан 18.00-ге дейін жүзеге асырады, түскі үзіліс сағат 13.00-ден 14.30-ға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27"/>
    <w:bookmarkStart w:name="z27" w:id="28"/>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Қазақстан Республикасы Мәдениет және ақпарат министрлігінің www.mam.gov.kz "Мемлекеттік көрсетілетін қызметтер" бөлігіне немесе Қазақстан Республикасы Мәдениет және ақпарат министрлігінің Архив, құжаттама және кітап ісі комитеті басшысының атына жолданады: 010000, Астана қаласы, Есіл ауданы, Мәңгілік Ел даңғылы, 8-үй, "Министрлік үйі" ғимараты, № 14 кіреберіс.</w:t>
      </w:r>
    </w:p>
    <w:bookmarkEnd w:id="2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29"/>
    <w:bookmarkStart w:name="z29" w:id="30"/>
    <w:p>
      <w:pPr>
        <w:spacing w:after="0"/>
        <w:ind w:left="0"/>
        <w:jc w:val="both"/>
      </w:pPr>
      <w:r>
        <w:rPr>
          <w:rFonts w:ascii="Times New Roman"/>
          <w:b w:val="false"/>
          <w:i w:val="false"/>
          <w:color w:val="000000"/>
          <w:sz w:val="28"/>
        </w:rPr>
        <w:t>
      12. Шағым жазбаша нысанда пошта бойынша, көрсетілетін қызметті берушінің кеңсесі арқылы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13. Көрсетілетін қызметті алушы шағым берген кезде оның тегі, аты, әкесінің аты (ол болған жағдайда), пошталық мекенжайы, шығыс нөмірі мен күні көрсетіледі.</w:t>
      </w:r>
    </w:p>
    <w:bookmarkEnd w:id="31"/>
    <w:p>
      <w:pPr>
        <w:spacing w:after="0"/>
        <w:ind w:left="0"/>
        <w:jc w:val="both"/>
      </w:pPr>
      <w:r>
        <w:rPr>
          <w:rFonts w:ascii="Times New Roman"/>
          <w:b w:val="false"/>
          <w:i w:val="false"/>
          <w:color w:val="000000"/>
          <w:sz w:val="28"/>
        </w:rPr>
        <w:t>
      Шағымға көрсетілетін қызметті алушының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14. Көрсетілетін қызметті берушінің басшысының атына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қаралады.</w:t>
      </w:r>
    </w:p>
    <w:bookmarkEnd w:id="32"/>
    <w:bookmarkStart w:name="z32" w:id="33"/>
    <w:p>
      <w:pPr>
        <w:spacing w:after="0"/>
        <w:ind w:left="0"/>
        <w:jc w:val="both"/>
      </w:pPr>
      <w:r>
        <w:rPr>
          <w:rFonts w:ascii="Times New Roman"/>
          <w:b w:val="false"/>
          <w:i w:val="false"/>
          <w:color w:val="000000"/>
          <w:sz w:val="28"/>
        </w:rPr>
        <w:t>
      15. Мемлекеттік қызметтерді көрсету сапасын бағалау және бақылау жөніндегі уәкілетті органның атына түскен шағым оны тіркеген күннен бастап он бес жұмыс күні ішінде қаралуға жатады</w:t>
      </w:r>
    </w:p>
    <w:bookmarkEnd w:id="33"/>
    <w:bookmarkStart w:name="z33" w:id="34"/>
    <w:p>
      <w:pPr>
        <w:spacing w:after="0"/>
        <w:ind w:left="0"/>
        <w:jc w:val="both"/>
      </w:pPr>
      <w:r>
        <w:rPr>
          <w:rFonts w:ascii="Times New Roman"/>
          <w:b w:val="false"/>
          <w:i w:val="false"/>
          <w:color w:val="000000"/>
          <w:sz w:val="28"/>
        </w:rPr>
        <w:t xml:space="preserve">
      16.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35"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Әлеуметтік-құқықтық сипаттағы мәліметтерді растау туралы архивтік анықтаманы</w:t>
      </w:r>
    </w:p>
    <w:p>
      <w:pPr>
        <w:spacing w:after="0"/>
        <w:ind w:left="0"/>
        <w:jc w:val="both"/>
      </w:pPr>
      <w:r>
        <w:rPr>
          <w:rFonts w:ascii="Times New Roman"/>
          <w:b w:val="false"/>
          <w:i w:val="false"/>
          <w:color w:val="000000"/>
          <w:sz w:val="28"/>
        </w:rPr>
        <w:t>
      немесе архивтік құжаттардың көшірмелерін немесе архивтік үзінділер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қажеттілігіне қарай сұралатын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өтілі, еңбек ақысының мөлшері, жасы, отбасы құрамы, білімі, марапаттау,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зейнетақы жарналары мен әлеуметтік аударымдарды аудару, ғылыми дәрежелер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атақтар беру, жазатайым оқиғалар, емделуде болу, эвакуациялау,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қуғын-сүргіндерді қолдану, оңалту, әскери бөлімдер мен құрамаларда қызмет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экологиялық апат аймақтарында тұру, бас бостандығынан айыру орындарында болу,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азаматтық хал актілері және мемлекеттік архивтерде сақталатын өзге 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мәліметтер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(қыз тегі), аты, әкесінің аты (ол болған жағдайда, мәліметтер сұралатын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адамның туған күні) мәліметтер сұралатын кезең) (күні, айы, жылы (- 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айы, жылы (- дары)/ жылы (- дары)</w:t>
      </w:r>
    </w:p>
    <w:p>
      <w:pPr>
        <w:spacing w:after="0"/>
        <w:ind w:left="0"/>
        <w:jc w:val="both"/>
      </w:pPr>
      <w:r>
        <w:rPr>
          <w:rFonts w:ascii="Times New Roman"/>
          <w:b w:val="false"/>
          <w:i w:val="false"/>
          <w:color w:val="000000"/>
          <w:sz w:val="28"/>
        </w:rPr>
        <w:t>
      Қосымша: сұралатын мәліметтерді растайтын құжаттардың көшірмелері мәліметтер (бар болған жағдайда):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Ақпараттық жүйелерде заңмен қамтылған және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Өзім көрсеткен тұрғылықты жердің (орналасқан</w:t>
      </w:r>
    </w:p>
    <w:p>
      <w:pPr>
        <w:spacing w:after="0"/>
        <w:ind w:left="0"/>
        <w:jc w:val="both"/>
      </w:pPr>
      <w:r>
        <w:rPr>
          <w:rFonts w:ascii="Times New Roman"/>
          <w:b w:val="false"/>
          <w:i w:val="false"/>
          <w:color w:val="000000"/>
          <w:sz w:val="28"/>
        </w:rPr>
        <w:t>
      жердің) мекен-жайдың, жұмыс орнымның, ұялы байланыстың абоненттік нөмірімнің,</w:t>
      </w:r>
    </w:p>
    <w:p>
      <w:pPr>
        <w:spacing w:after="0"/>
        <w:ind w:left="0"/>
        <w:jc w:val="both"/>
      </w:pPr>
      <w:r>
        <w:rPr>
          <w:rFonts w:ascii="Times New Roman"/>
          <w:b w:val="false"/>
          <w:i w:val="false"/>
          <w:color w:val="000000"/>
          <w:sz w:val="28"/>
        </w:rPr>
        <w:t>
      электрондық мекенжайдың дұрыс екендігін, ал көрсетілген контактілерге жіберілген</w:t>
      </w:r>
    </w:p>
    <w:p>
      <w:pPr>
        <w:spacing w:after="0"/>
        <w:ind w:left="0"/>
        <w:jc w:val="both"/>
      </w:pPr>
      <w:r>
        <w:rPr>
          <w:rFonts w:ascii="Times New Roman"/>
          <w:b w:val="false"/>
          <w:i w:val="false"/>
          <w:color w:val="000000"/>
          <w:sz w:val="28"/>
        </w:rPr>
        <w:t>
      хабарлама (хабархат) тиісті және жеткілікті деп саналатындығын өз қолтаңбаммен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"___" ______________ 20___ жыл 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Қазақстан Республикасы Мәдениет және ақпарат министрлігі Архив, құжаттама және кітап ісі комитетінің орталық мемлекеттік архивтері, жергілікті атқару органдардың Астана, Алматы және Шымкент қалаларының, облыстардың,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Көрсетілетін қызметті алушы пошта арқылы жүгінгенде: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 арқылы: көрсетілетін қызметті алушының ЭЦҚ-мен куәландырылған электрондық құжат нысанындағы сұрау салу. Болған жағдайда өтінішке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 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 көрсету мәселелері жөніндегі анықтамалық қызметтердің байланыс телефондары интернет-ресурста Көрсетілген www.gov.kz.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2-қосымша</w:t>
            </w:r>
          </w:p>
        </w:tc>
      </w:tr>
    </w:tbl>
    <w:bookmarkStart w:name="z38" w:id="36"/>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w:t>
      </w:r>
    </w:p>
    <w:bookmarkEnd w:id="36"/>
    <w:bookmarkStart w:name="z39" w:id="37"/>
    <w:p>
      <w:pPr>
        <w:spacing w:after="0"/>
        <w:ind w:left="0"/>
        <w:jc w:val="left"/>
      </w:pPr>
      <w:r>
        <w:rPr>
          <w:rFonts w:ascii="Times New Roman"/>
          <w:b/>
          <w:i w:val="false"/>
          <w:color w:val="000000"/>
        </w:rPr>
        <w:t xml:space="preserve"> 1-тарау. Жалпы ереже</w:t>
      </w:r>
    </w:p>
    <w:bookmarkEnd w:id="37"/>
    <w:bookmarkStart w:name="z40" w:id="38"/>
    <w:p>
      <w:pPr>
        <w:spacing w:after="0"/>
        <w:ind w:left="0"/>
        <w:jc w:val="both"/>
      </w:pPr>
      <w:r>
        <w:rPr>
          <w:rFonts w:ascii="Times New Roman"/>
          <w:b w:val="false"/>
          <w:i w:val="false"/>
          <w:color w:val="000000"/>
          <w:sz w:val="28"/>
        </w:rPr>
        <w:t xml:space="preserve">
      1. Осы "Ұлттық архив қорының мемлекеттік меншіктегі құжаттарын Қазақстан Республикасынан тыс жерлерге уақытша әкетуге рұқсат беру" мемлекеттік қызметті көрсету қағидалары (бұдан әрі – Қағидалар) "Ұлттық архив қоры және архивтер туралы" Қазақстан Республикасының Заңының 2-тармағының 26-бабына және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архив қорының мемлекеттік меншіктегі құжаттарын Қазақстан Республикасынан тыс жерлерге уақытша әкетуге рұқсат беру" мемлекеттік қызметін көрсету тәртібін анықтайды.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 Осы Қағидаларда мынадай ұғымдар пайдаланылады:</w:t>
      </w:r>
    </w:p>
    <w:bookmarkEnd w:id="39"/>
    <w:p>
      <w:pPr>
        <w:spacing w:after="0"/>
        <w:ind w:left="0"/>
        <w:jc w:val="both"/>
      </w:pPr>
      <w:r>
        <w:rPr>
          <w:rFonts w:ascii="Times New Roman"/>
          <w:b w:val="false"/>
          <w:i w:val="false"/>
          <w:color w:val="000000"/>
          <w:sz w:val="28"/>
        </w:rPr>
        <w:t>
      1)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2)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Start w:name="z42" w:id="40"/>
    <w:p>
      <w:pPr>
        <w:spacing w:after="0"/>
        <w:ind w:left="0"/>
        <w:jc w:val="both"/>
      </w:pPr>
      <w:r>
        <w:rPr>
          <w:rFonts w:ascii="Times New Roman"/>
          <w:b w:val="false"/>
          <w:i w:val="false"/>
          <w:color w:val="000000"/>
          <w:sz w:val="28"/>
        </w:rPr>
        <w:t>
      3. Мемлекеттік қызметті Қазақстан Республикасы Мәдениет және ақпарат министрлігінің Архив, құжаттама және кітап ісі комитеті (бұдан әрі – көрсетілетін қызметті беруші) көрсетеді.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2-тарау. Мемлекеттік қызметті көрсету тәртібі</w:t>
      </w:r>
    </w:p>
    <w:bookmarkEnd w:id="41"/>
    <w:bookmarkStart w:name="z44" w:id="4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(бұдан әрі – портал) веб-порталы арқылы жүгінеді.</w:t>
      </w:r>
    </w:p>
    <w:bookmarkEnd w:id="4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көрсетуге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5.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bookmarkEnd w:id="43"/>
    <w:bookmarkStart w:name="z46" w:id="44"/>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30 (отыз) күн ішінде беріледі.</w:t>
      </w:r>
    </w:p>
    <w:bookmarkEnd w:id="44"/>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құжаттардың толықтығын және Тізбенің 8-тармағында көзделген талаптарға сәйкестігін алған сәттен бастап 2 (екі) жұмыс күні ішінде тексереді.</w:t>
      </w:r>
    </w:p>
    <w:p>
      <w:pPr>
        <w:spacing w:after="0"/>
        <w:ind w:left="0"/>
        <w:jc w:val="both"/>
      </w:pPr>
      <w:r>
        <w:rPr>
          <w:rFonts w:ascii="Times New Roman"/>
          <w:b w:val="false"/>
          <w:i w:val="false"/>
          <w:color w:val="000000"/>
          <w:sz w:val="28"/>
        </w:rPr>
        <w:t>
      Көрсетілетін қызметті алушы Тізбенің 8 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Ұлттық архив қорының мемлекеттік меншіктегі құжаттарын Қазақстан Республикасынан тысқары жерлерге уақытша әкетуге рұқсат не мемлекеттік қызмет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қызметті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Орталық сараптау-тексеру комиссиясының (бұдан әрі – ОСТК) қарауына жібереді.</w:t>
      </w:r>
    </w:p>
    <w:p>
      <w:pPr>
        <w:spacing w:after="0"/>
        <w:ind w:left="0"/>
        <w:jc w:val="both"/>
      </w:pPr>
      <w:r>
        <w:rPr>
          <w:rFonts w:ascii="Times New Roman"/>
          <w:b w:val="false"/>
          <w:i w:val="false"/>
          <w:color w:val="000000"/>
          <w:sz w:val="28"/>
        </w:rPr>
        <w:t>
      ОСТК құжаттарды алған сәттен бастап 15 (он бес) күнтізбелік күн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p>
      <w:pPr>
        <w:spacing w:after="0"/>
        <w:ind w:left="0"/>
        <w:jc w:val="both"/>
      </w:pPr>
      <w:r>
        <w:rPr>
          <w:rFonts w:ascii="Times New Roman"/>
          <w:b w:val="false"/>
          <w:i w:val="false"/>
          <w:color w:val="000000"/>
          <w:sz w:val="28"/>
        </w:rPr>
        <w:t xml:space="preserve">
      Жауапты орындаушы сараптамалық қорытындыны алған сәттен бастап 1 (бір) жұмыс күні ішінде, сараптамалық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Ұлттық архив қорының мемлекеттік меншіктегі құжаттарын Қазақстан Республикасынан тыс жерлерге уақытша әкету құқығына рұқсатты (бұдан әрі – рұқсат), Мемлекеттік корпорацияға рұқсатты не мемлекеттік қызметті көрсетуден бас тарту туралы хабарламаны жолдау туралы ілеспе хатты ресімдейді.</w:t>
      </w:r>
    </w:p>
    <w:p>
      <w:pPr>
        <w:spacing w:after="0"/>
        <w:ind w:left="0"/>
        <w:jc w:val="both"/>
      </w:pPr>
      <w:r>
        <w:rPr>
          <w:rFonts w:ascii="Times New Roman"/>
          <w:b w:val="false"/>
          <w:i w:val="false"/>
          <w:color w:val="000000"/>
          <w:sz w:val="28"/>
        </w:rPr>
        <w:t>
      Көрсетілетін қызметті берушінің тиісті құрылымдық бөлімшесінің басшысы жауапты орындаушыдан рұқсатты және ілеспе хатты алған сәттен бастап 1 (бір) жұмыс күні ішінде рұқсатқа, Мемлекеттік корпорацияға жіберу туралы ілеспе хатқа немесе мемлекеттік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Көрсетілетін қызметті берушінің басшысы жауапты орындаушыдан рұқсатты және ілеспе хатты алған сәттен бастап 1 (бір) жұмыс күні ішінде Мемлекеттік корпорацияға рұқсатты жіберу туралы хатқа не мемлекеттік қызметті көрсетуден бас тарту туралы хабарламаға қол қояды.</w:t>
      </w:r>
    </w:p>
    <w:p>
      <w:pPr>
        <w:spacing w:after="0"/>
        <w:ind w:left="0"/>
        <w:jc w:val="both"/>
      </w:pPr>
      <w:r>
        <w:rPr>
          <w:rFonts w:ascii="Times New Roman"/>
          <w:b w:val="false"/>
          <w:i w:val="false"/>
          <w:color w:val="000000"/>
          <w:sz w:val="28"/>
        </w:rPr>
        <w:t>
      Мемлекеттік корпорацияға рұқсатты жіберу туралы ілеспе хатқа немесе мемлекеттік қызметті көрсетуден бас тарту туралы хабарламаға қол қойылғаннан кейін көрсетілетін қызметті берушінің басшысы оларды тіркеу үшін дереу жауапты орындаушыға тапсырады.</w:t>
      </w:r>
    </w:p>
    <w:p>
      <w:pPr>
        <w:spacing w:after="0"/>
        <w:ind w:left="0"/>
        <w:jc w:val="both"/>
      </w:pPr>
      <w:r>
        <w:rPr>
          <w:rFonts w:ascii="Times New Roman"/>
          <w:b w:val="false"/>
          <w:i w:val="false"/>
          <w:color w:val="000000"/>
          <w:sz w:val="28"/>
        </w:rPr>
        <w:t>
      Кеңсе қызметкері 4 (төрт) жұмыс сағаты ішінде рұқсатты Мемлекеттік корпорацияға жіберу туралы ілеспе хатты не мемлекеттік көрсетілетін қызметті көрсетуден бас тарту туралы хабарламаны тіркейді және тиісті жеріне жолдайды.</w:t>
      </w:r>
    </w:p>
    <w:p>
      <w:pPr>
        <w:spacing w:after="0"/>
        <w:ind w:left="0"/>
        <w:jc w:val="both"/>
      </w:pPr>
      <w:r>
        <w:rPr>
          <w:rFonts w:ascii="Times New Roman"/>
          <w:b w:val="false"/>
          <w:i w:val="false"/>
          <w:color w:val="000000"/>
          <w:sz w:val="28"/>
        </w:rPr>
        <w:t>
      Көрсетілетін қызметті беруші мемлекеттік қызмет көрсетудің мерзімі аяқталғанға дейін кем дегенде бір тәулік бұрын Мемлекеттік корпорацияға мемлекеттік қызмет көрсету нәтижесінің жеткізілуін қамтамасыз етеді.</w:t>
      </w:r>
    </w:p>
    <w:p>
      <w:pPr>
        <w:spacing w:after="0"/>
        <w:ind w:left="0"/>
        <w:jc w:val="both"/>
      </w:pPr>
      <w:r>
        <w:rPr>
          <w:rFonts w:ascii="Times New Roman"/>
          <w:b w:val="false"/>
          <w:i w:val="false"/>
          <w:color w:val="000000"/>
          <w:sz w:val="28"/>
        </w:rPr>
        <w:t>
      Порталда мемлекеттік қызмет көрсету қорытындысы, көрсетілетін қызметті беруші уәкілетті тұлғасының электрондық цифрлық қолтаңбасы қойылған,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5"/>
    <w:p>
      <w:pPr>
        <w:spacing w:after="0"/>
        <w:ind w:left="0"/>
        <w:jc w:val="both"/>
      </w:pPr>
      <w:r>
        <w:rPr>
          <w:rFonts w:ascii="Times New Roman"/>
          <w:b w:val="false"/>
          <w:i w:val="false"/>
          <w:color w:val="000000"/>
          <w:sz w:val="28"/>
        </w:rPr>
        <w:t>
      6-1.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46"/>
    <w:bookmarkStart w:name="z48" w:id="47"/>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8.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48"/>
    <w:bookmarkStart w:name="z50" w:id="49"/>
    <w:p>
      <w:pPr>
        <w:spacing w:after="0"/>
        <w:ind w:left="0"/>
        <w:jc w:val="both"/>
      </w:pPr>
      <w:r>
        <w:rPr>
          <w:rFonts w:ascii="Times New Roman"/>
          <w:b w:val="false"/>
          <w:i w:val="false"/>
          <w:color w:val="000000"/>
          <w:sz w:val="28"/>
        </w:rPr>
        <w:t xml:space="preserve">
      9. Шағым жазбаша нысанда пошта бойынша, көрсетілетін қызметті берушінің кеңсесі арқылы қолма-қол беріледі. </w:t>
      </w:r>
    </w:p>
    <w:bookmarkEnd w:id="49"/>
    <w:bookmarkStart w:name="z51" w:id="50"/>
    <w:p>
      <w:pPr>
        <w:spacing w:after="0"/>
        <w:ind w:left="0"/>
        <w:jc w:val="both"/>
      </w:pPr>
      <w:r>
        <w:rPr>
          <w:rFonts w:ascii="Times New Roman"/>
          <w:b w:val="false"/>
          <w:i w:val="false"/>
          <w:color w:val="000000"/>
          <w:sz w:val="28"/>
        </w:rPr>
        <w:t>
      10.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50"/>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11.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12.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13.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56"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Мемлекеттік меншіктегі Ұлттық архив қорының мынадай құжатын (құжаттарын)</w:t>
      </w:r>
    </w:p>
    <w:p>
      <w:pPr>
        <w:spacing w:after="0"/>
        <w:ind w:left="0"/>
        <w:jc w:val="both"/>
      </w:pPr>
      <w:r>
        <w:rPr>
          <w:rFonts w:ascii="Times New Roman"/>
          <w:b w:val="false"/>
          <w:i w:val="false"/>
          <w:color w:val="000000"/>
          <w:sz w:val="28"/>
        </w:rPr>
        <w:t>
      Қазақстан Республикасынан тыс жерлерге уақытша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Шығару мақсаты: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 (тар) әкетілетін елдің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Шығару мерзімі:___________________________________________________________.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деректері: ___________________________________,</w:t>
      </w:r>
    </w:p>
    <w:p>
      <w:pPr>
        <w:spacing w:after="0"/>
        <w:ind w:left="0"/>
        <w:jc w:val="both"/>
      </w:pPr>
      <w:r>
        <w:rPr>
          <w:rFonts w:ascii="Times New Roman"/>
          <w:b w:val="false"/>
          <w:i w:val="false"/>
          <w:color w:val="000000"/>
          <w:sz w:val="28"/>
        </w:rPr>
        <w:t>
       (жеке тұлға үшін-тұрғылықты жерінің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жеке сәйкестендіру</w:t>
      </w:r>
    </w:p>
    <w:p>
      <w:pPr>
        <w:spacing w:after="0"/>
        <w:ind w:left="0"/>
        <w:jc w:val="both"/>
      </w:pPr>
      <w:r>
        <w:rPr>
          <w:rFonts w:ascii="Times New Roman"/>
          <w:b w:val="false"/>
          <w:i w:val="false"/>
          <w:color w:val="000000"/>
          <w:sz w:val="28"/>
        </w:rPr>
        <w:t>
      нөмірі; заңды тұлға үшін-заңды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Өзім көрсеткен тұрғылықты жердің (орналасқан жердің) мекен-</w:t>
      </w:r>
    </w:p>
    <w:p>
      <w:pPr>
        <w:spacing w:after="0"/>
        <w:ind w:left="0"/>
        <w:jc w:val="both"/>
      </w:pPr>
      <w:r>
        <w:rPr>
          <w:rFonts w:ascii="Times New Roman"/>
          <w:b w:val="false"/>
          <w:i w:val="false"/>
          <w:color w:val="000000"/>
          <w:sz w:val="28"/>
        </w:rPr>
        <w:t>
      жайдың, жұмыс орнымның, ұялы байланыстың абоненттік нөмірімнің, электрондық</w:t>
      </w:r>
    </w:p>
    <w:p>
      <w:pPr>
        <w:spacing w:after="0"/>
        <w:ind w:left="0"/>
        <w:jc w:val="both"/>
      </w:pPr>
      <w:r>
        <w:rPr>
          <w:rFonts w:ascii="Times New Roman"/>
          <w:b w:val="false"/>
          <w:i w:val="false"/>
          <w:color w:val="000000"/>
          <w:sz w:val="28"/>
        </w:rPr>
        <w:t>
      мекенжайдың дұрыс екендігін, ал көрсетілген контактілерге жіберілген хабарлама</w:t>
      </w:r>
    </w:p>
    <w:p>
      <w:pPr>
        <w:spacing w:after="0"/>
        <w:ind w:left="0"/>
        <w:jc w:val="both"/>
      </w:pPr>
      <w:r>
        <w:rPr>
          <w:rFonts w:ascii="Times New Roman"/>
          <w:b w:val="false"/>
          <w:i w:val="false"/>
          <w:color w:val="000000"/>
          <w:sz w:val="28"/>
        </w:rPr>
        <w:t>
      (хабархат) тиісті және жеткілікті деп саналатындығын өз қолтаңбаммен растаймын.</w:t>
      </w:r>
    </w:p>
    <w:p>
      <w:pPr>
        <w:spacing w:after="0"/>
        <w:ind w:left="0"/>
        <w:jc w:val="both"/>
      </w:pPr>
      <w:r>
        <w:rPr>
          <w:rFonts w:ascii="Times New Roman"/>
          <w:b w:val="false"/>
          <w:i w:val="false"/>
          <w:color w:val="000000"/>
          <w:sz w:val="28"/>
        </w:rPr>
        <w:t>
      Мемлекеттік қызметті алушының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Мөрге арналған орын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xml:space="preserve">
4)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 бойынша сұратылған құжаттардың сақтандыру көшірмелерінің болуы туралы мемлекеттік архивтің анықтамасы.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xml:space="preserve">
3)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"Мемлекеттік құпиялар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(мемлекеттік тілде)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(орыстілінде)</w:t>
            </w:r>
          </w:p>
        </w:tc>
      </w:tr>
    </w:tbl>
    <w:p>
      <w:pPr>
        <w:spacing w:after="0"/>
        <w:ind w:left="0"/>
        <w:jc w:val="both"/>
      </w:pPr>
      <w:r>
        <w:rPr>
          <w:rFonts w:ascii="Times New Roman"/>
          <w:b w:val="false"/>
          <w:i w:val="false"/>
          <w:color w:val="000000"/>
          <w:sz w:val="28"/>
        </w:rPr>
        <w:t>
      Ұлттық мұрағат қорының құжаттарын Қазақстан Республикасынан тыс жерлерге уақытша әкету құқығына №______рұқсат</w:t>
      </w:r>
    </w:p>
    <w:p>
      <w:pPr>
        <w:spacing w:after="0"/>
        <w:ind w:left="0"/>
        <w:jc w:val="both"/>
      </w:pPr>
      <w:r>
        <w:rPr>
          <w:rFonts w:ascii="Times New Roman"/>
          <w:b w:val="false"/>
          <w:i w:val="false"/>
          <w:color w:val="000000"/>
          <w:sz w:val="28"/>
        </w:rPr>
        <w:t xml:space="preserve">
      Берілді___________________________________________________________________ </w:t>
      </w:r>
    </w:p>
    <w:p>
      <w:pPr>
        <w:spacing w:after="0"/>
        <w:ind w:left="0"/>
        <w:jc w:val="both"/>
      </w:pPr>
      <w:r>
        <w:rPr>
          <w:rFonts w:ascii="Times New Roman"/>
          <w:b w:val="false"/>
          <w:i w:val="false"/>
          <w:color w:val="000000"/>
          <w:sz w:val="28"/>
        </w:rPr>
        <w:t>
                  (заңды тұлғаның атауы, лауазымды тұлғаның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архив қорының құжаттарын уақытша әкету құқығына</w:t>
      </w:r>
    </w:p>
    <w:p>
      <w:pPr>
        <w:spacing w:after="0"/>
        <w:ind w:left="0"/>
        <w:jc w:val="both"/>
      </w:pPr>
      <w:r>
        <w:rPr>
          <w:rFonts w:ascii="Times New Roman"/>
          <w:b w:val="false"/>
          <w:i w:val="false"/>
          <w:color w:val="000000"/>
          <w:sz w:val="28"/>
        </w:rPr>
        <w:t>
      Қоса беріліп отырған тізбеге сәйкес ____ парақта.</w:t>
      </w:r>
    </w:p>
    <w:p>
      <w:pPr>
        <w:spacing w:after="0"/>
        <w:ind w:left="0"/>
        <w:jc w:val="both"/>
      </w:pPr>
      <w:r>
        <w:rPr>
          <w:rFonts w:ascii="Times New Roman"/>
          <w:b w:val="false"/>
          <w:i w:val="false"/>
          <w:color w:val="000000"/>
          <w:sz w:val="28"/>
        </w:rPr>
        <w:t>
      Құжаттар уақытша әкетіледі __________________ (ел).</w:t>
      </w:r>
    </w:p>
    <w:p>
      <w:pPr>
        <w:spacing w:after="0"/>
        <w:ind w:left="0"/>
        <w:jc w:val="both"/>
      </w:pPr>
      <w:r>
        <w:rPr>
          <w:rFonts w:ascii="Times New Roman"/>
          <w:b w:val="false"/>
          <w:i w:val="false"/>
          <w:color w:val="000000"/>
          <w:sz w:val="28"/>
        </w:rPr>
        <w:t>
      Уақытша әкету мақсаты: экспонаттау, қалпына келтіру жұмыстары (керегінің астын сызу), өзгеде жағдайлар (көрсету)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___-нан _____ге дейінгі кезеңде болу мерзімі _______________.</w:t>
      </w:r>
    </w:p>
    <w:p>
      <w:pPr>
        <w:spacing w:after="0"/>
        <w:ind w:left="0"/>
        <w:jc w:val="both"/>
      </w:pPr>
      <w:r>
        <w:rPr>
          <w:rFonts w:ascii="Times New Roman"/>
          <w:b w:val="false"/>
          <w:i w:val="false"/>
          <w:color w:val="000000"/>
          <w:sz w:val="28"/>
        </w:rPr>
        <w:t xml:space="preserve">
      Уақытша әкетуге рұқсат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басшысы ______________             ___________________ </w:t>
      </w:r>
    </w:p>
    <w:p>
      <w:pPr>
        <w:spacing w:after="0"/>
        <w:ind w:left="0"/>
        <w:jc w:val="both"/>
      </w:pPr>
      <w:r>
        <w:rPr>
          <w:rFonts w:ascii="Times New Roman"/>
          <w:b w:val="false"/>
          <w:i w:val="false"/>
          <w:color w:val="000000"/>
          <w:sz w:val="28"/>
        </w:rPr>
        <w:t xml:space="preserve">
      (лауазым атауы                   (қолы)                         (Т.А.Ә.) </w:t>
      </w:r>
    </w:p>
    <w:p>
      <w:pPr>
        <w:spacing w:after="0"/>
        <w:ind w:left="0"/>
        <w:jc w:val="both"/>
      </w:pPr>
      <w:r>
        <w:rPr>
          <w:rFonts w:ascii="Times New Roman"/>
          <w:b w:val="false"/>
          <w:i w:val="false"/>
          <w:color w:val="000000"/>
          <w:sz w:val="28"/>
        </w:rPr>
        <w:t>
      ұйымды көрсете отырып) М.О.</w:t>
      </w:r>
    </w:p>
    <w:p>
      <w:pPr>
        <w:spacing w:after="0"/>
        <w:ind w:left="0"/>
        <w:jc w:val="both"/>
      </w:pPr>
      <w:r>
        <w:rPr>
          <w:rFonts w:ascii="Times New Roman"/>
          <w:b w:val="false"/>
          <w:i w:val="false"/>
          <w:color w:val="000000"/>
          <w:sz w:val="28"/>
        </w:rPr>
        <w:t xml:space="preserve">
      "___" __________ 20___г.                   ______________ </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 xml:space="preserve">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Уақытша әкетуге рұқсат сұралатын Қазақстан Республикасы Ұлттық архив қоры құжаттарының тізбесі</w:t>
      </w:r>
    </w:p>
    <w:bookmarkEnd w:id="55"/>
    <w:p>
      <w:pPr>
        <w:spacing w:after="0"/>
        <w:ind w:left="0"/>
        <w:jc w:val="both"/>
      </w:pPr>
      <w:r>
        <w:rPr>
          <w:rFonts w:ascii="Times New Roman"/>
          <w:b w:val="false"/>
          <w:i w:val="false"/>
          <w:color w:val="ff0000"/>
          <w:sz w:val="28"/>
        </w:rPr>
        <w:t xml:space="preserve">
      Ескерту. 4-қосымшада тақырыпқа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ff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істің сипаттамасы (сақтау бірліктері)*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деректері**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жағдайы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Тізбеге енгізілген барлығы _____________________ сақтау бірлігі </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(Ұйымның атауы _______________             ________________________ </w:t>
      </w:r>
    </w:p>
    <w:p>
      <w:pPr>
        <w:spacing w:after="0"/>
        <w:ind w:left="0"/>
        <w:jc w:val="both"/>
      </w:pPr>
      <w:r>
        <w:rPr>
          <w:rFonts w:ascii="Times New Roman"/>
          <w:b w:val="false"/>
          <w:i w:val="false"/>
          <w:color w:val="000000"/>
          <w:sz w:val="28"/>
        </w:rPr>
        <w:t>
      көрсетілген             (подпись)                         (Ф.И.О.)</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құжаттың, істің (сақтау бірліктерінің) атауымен қатар ақпаратты тасығыш және жаңғырту тәсілі, түпнұсқалығы немесе көшірмелігі, тән сыртқы белгілері, мөлшерлері көрсетіледі.;</w:t>
      </w:r>
    </w:p>
    <w:p>
      <w:pPr>
        <w:spacing w:after="0"/>
        <w:ind w:left="0"/>
        <w:jc w:val="both"/>
      </w:pPr>
      <w:r>
        <w:rPr>
          <w:rFonts w:ascii="Times New Roman"/>
          <w:b w:val="false"/>
          <w:i w:val="false"/>
          <w:color w:val="000000"/>
          <w:sz w:val="28"/>
        </w:rPr>
        <w:t>
      ** құжаттың, істің (сақтау бірлігінің) сақталу орны, мемлекеттік архивтің атауы, Қордың, тізімдеменің, сақтау бірлігінің нөмірі көрсетіледі; парақтар саны (егер тізбеге істің жекелеген құжаттары енгізілсе, парақтардың нөмірлері көрсетіледі).</w:t>
      </w:r>
    </w:p>
    <w:p>
      <w:pPr>
        <w:spacing w:after="0"/>
        <w:ind w:left="0"/>
        <w:jc w:val="both"/>
      </w:pPr>
      <w:r>
        <w:rPr>
          <w:rFonts w:ascii="Times New Roman"/>
          <w:b w:val="false"/>
          <w:i w:val="false"/>
          <w:color w:val="000000"/>
          <w:sz w:val="28"/>
        </w:rPr>
        <w:t>
      Басшының қолы мен мөрі әрбір параққа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3-қосымша</w:t>
            </w:r>
          </w:p>
        </w:tc>
      </w:tr>
    </w:tbl>
    <w:bookmarkStart w:name="z62" w:id="56"/>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қағидалары</w:t>
      </w:r>
    </w:p>
    <w:bookmarkEnd w:id="56"/>
    <w:bookmarkStart w:name="z63" w:id="57"/>
    <w:p>
      <w:pPr>
        <w:spacing w:after="0"/>
        <w:ind w:left="0"/>
        <w:jc w:val="left"/>
      </w:pPr>
      <w:r>
        <w:rPr>
          <w:rFonts w:ascii="Times New Roman"/>
          <w:b/>
          <w:i w:val="false"/>
          <w:color w:val="000000"/>
        </w:rPr>
        <w:t xml:space="preserve"> 1-тарау. Жалпы ереже</w:t>
      </w:r>
    </w:p>
    <w:bookmarkEnd w:id="57"/>
    <w:bookmarkStart w:name="z64" w:id="58"/>
    <w:p>
      <w:pPr>
        <w:spacing w:after="0"/>
        <w:ind w:left="0"/>
        <w:jc w:val="both"/>
      </w:pPr>
      <w:r>
        <w:rPr>
          <w:rFonts w:ascii="Times New Roman"/>
          <w:b w:val="false"/>
          <w:i w:val="false"/>
          <w:color w:val="000000"/>
          <w:sz w:val="28"/>
        </w:rPr>
        <w:t xml:space="preserve">
      1. Осы "Қазақстан Республикасының мемлекеттік архивтерден шығатын және шетелге жіберілетін архивтік анықтамаларға, архивтік құжаттардың көшірмелеріне немесе архивтік көшірмелерге апостиль қою" мемлекеттік қызмет көрсету қағидалары (бұдан әрі – Қағидалар ) "Ұлттық архив қоры және архивтер туралы" Қазақстан Республикасы Заңының 18-бабы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қызметін (бұдан әрі – мемлекеттік көрсетілетін қызмет) көрсету тәртібін айқындайды.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 Осы қағидаларда мынадай ұғымдар пайдаланылады:</w:t>
      </w:r>
    </w:p>
    <w:bookmarkEnd w:id="59"/>
    <w:p>
      <w:pPr>
        <w:spacing w:after="0"/>
        <w:ind w:left="0"/>
        <w:jc w:val="both"/>
      </w:pPr>
      <w:r>
        <w:rPr>
          <w:rFonts w:ascii="Times New Roman"/>
          <w:b w:val="false"/>
          <w:i w:val="false"/>
          <w:color w:val="000000"/>
          <w:sz w:val="28"/>
        </w:rPr>
        <w:t>
      1)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қағидаларының 455-тармағына сәйкес ресімделген,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3)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3. Мемлекеттік қызмет Қазақстан Республикасы Мәдениет және ақпарат министрлігінің Архив, құжаттама және кітап ісі комитетімен (бұдан әрі – көрсетілетін қызметті беруші)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2-тарау. Мемлекеттік қызмет көрсету тәртібі</w:t>
      </w:r>
    </w:p>
    <w:bookmarkEnd w:id="61"/>
    <w:bookmarkStart w:name="z68" w:id="62"/>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апостиль қоюға өтінішпен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жүгінеді www.egov.kz (бұдан әрі-портал).</w:t>
      </w:r>
    </w:p>
    <w:bookmarkEnd w:id="62"/>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 Мемлекеттік корпорацияға жүгінген кезде құжаттарды қабылдау күні мемлекеттік қызметті көрсету мерзіміне кірмейді.</w:t>
      </w:r>
    </w:p>
    <w:bookmarkEnd w:id="63"/>
    <w:p>
      <w:pPr>
        <w:spacing w:after="0"/>
        <w:ind w:left="0"/>
        <w:jc w:val="both"/>
      </w:pPr>
      <w:r>
        <w:rPr>
          <w:rFonts w:ascii="Times New Roman"/>
          <w:b w:val="false"/>
          <w:i w:val="false"/>
          <w:color w:val="000000"/>
          <w:sz w:val="28"/>
        </w:rPr>
        <w:t>
      Мемлекеттік корпорацияға көрсетілетін қызметті алушы құжаттарды тапсырған кезде күтудің рұқсат етілген ең ұзақ уақыты - 15 (он бес) минут,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не портал арқылы түскен өтінішті кеңсе қызметкері 1 (бір) жұмыс күні ішінде жауапты орындаушыға береді (сағат 18.30-дан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Мемлекеттік көрсетілетін қызметті берушінің және Астана қаласының Мемлекеттік корпорациясының бөлімшелерінің мемлекеттік қызметті көрсету мерзімі – 3 (үш) жұмыс күні.</w:t>
      </w:r>
    </w:p>
    <w:p>
      <w:pPr>
        <w:spacing w:after="0"/>
        <w:ind w:left="0"/>
        <w:jc w:val="both"/>
      </w:pPr>
      <w:r>
        <w:rPr>
          <w:rFonts w:ascii="Times New Roman"/>
          <w:b w:val="false"/>
          <w:i w:val="false"/>
          <w:color w:val="000000"/>
          <w:sz w:val="28"/>
        </w:rPr>
        <w:t>
      Басқа өңірлердің Мемлекеттік корпорацияларының бөлімшелері үшін – пошталық жолдауларды ескеріп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 егер көрсетілетін қызметті алушы хабарламаны алған күннен бастап 1 (бір)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(екі) жұмыс күні бұрын жіберіледі. Тыңдау хабардар етілген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архивтік анықтамаларға, архивтік құжаттың көшірмелеріне немесе архивтік үзінділерге апостиль мөртаңбасын қою немесе мемлекеттік қызметті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уақыты және орны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7" w:id="64"/>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65"/>
    <w:bookmarkStart w:name="z71" w:id="66"/>
    <w:p>
      <w:pPr>
        <w:spacing w:after="0"/>
        <w:ind w:left="0"/>
        <w:jc w:val="both"/>
      </w:pPr>
      <w:r>
        <w:rPr>
          <w:rFonts w:ascii="Times New Roman"/>
          <w:b w:val="false"/>
          <w:i w:val="false"/>
          <w:color w:val="000000"/>
          <w:sz w:val="28"/>
        </w:rPr>
        <w:t>
      6.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67"/>
    <w:bookmarkStart w:name="z73" w:id="68"/>
    <w:p>
      <w:pPr>
        <w:spacing w:after="0"/>
        <w:ind w:left="0"/>
        <w:jc w:val="both"/>
      </w:pPr>
      <w:r>
        <w:rPr>
          <w:rFonts w:ascii="Times New Roman"/>
          <w:b w:val="false"/>
          <w:i w:val="false"/>
          <w:color w:val="000000"/>
          <w:sz w:val="28"/>
        </w:rPr>
        <w:t xml:space="preserve">
      8. Шағым жазбаша нысанда пошта бойынша, көрсетілетін қызметті берушінің кеңсесі арқылы қолма-қол беріледі. </w:t>
      </w:r>
    </w:p>
    <w:bookmarkEnd w:id="68"/>
    <w:bookmarkStart w:name="z74" w:id="69"/>
    <w:p>
      <w:pPr>
        <w:spacing w:after="0"/>
        <w:ind w:left="0"/>
        <w:jc w:val="both"/>
      </w:pPr>
      <w:r>
        <w:rPr>
          <w:rFonts w:ascii="Times New Roman"/>
          <w:b w:val="false"/>
          <w:i w:val="false"/>
          <w:color w:val="000000"/>
          <w:sz w:val="28"/>
        </w:rPr>
        <w:t>
      9.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69"/>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10.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11.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79"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
      Мемлекеттік архивпен берілген төмендегі құжаттарға апостиль мөртаңбасын қоюды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анықтамаға, архивтік құжаттың көшірмесіне немесе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құжаттардан архивтік үзінділерге) Ақпараттық жүйелерде заңмен қамтылған</w:t>
      </w:r>
    </w:p>
    <w:p>
      <w:pPr>
        <w:spacing w:after="0"/>
        <w:ind w:left="0"/>
        <w:jc w:val="both"/>
      </w:pPr>
      <w:r>
        <w:rPr>
          <w:rFonts w:ascii="Times New Roman"/>
          <w:b w:val="false"/>
          <w:i w:val="false"/>
          <w:color w:val="000000"/>
          <w:sz w:val="28"/>
        </w:rPr>
        <w:t>
      және қорғалатын құпияны құрайтын мәліметтерді пайдалануға келісемін. Өзім</w:t>
      </w:r>
    </w:p>
    <w:p>
      <w:pPr>
        <w:spacing w:after="0"/>
        <w:ind w:left="0"/>
        <w:jc w:val="both"/>
      </w:pPr>
      <w:r>
        <w:rPr>
          <w:rFonts w:ascii="Times New Roman"/>
          <w:b w:val="false"/>
          <w:i w:val="false"/>
          <w:color w:val="000000"/>
          <w:sz w:val="28"/>
        </w:rPr>
        <w:t>
      көрсеткен тұрғылықты жердің (орналасқан жердің) мекен-жайдың, жұмыс орнымның,</w:t>
      </w:r>
    </w:p>
    <w:p>
      <w:pPr>
        <w:spacing w:after="0"/>
        <w:ind w:left="0"/>
        <w:jc w:val="both"/>
      </w:pPr>
      <w:r>
        <w:rPr>
          <w:rFonts w:ascii="Times New Roman"/>
          <w:b w:val="false"/>
          <w:i w:val="false"/>
          <w:color w:val="000000"/>
          <w:sz w:val="28"/>
        </w:rPr>
        <w:t>
      ұялы байланыстың абоненттік нөмірімнің, электрондық мекенжайдың дұрыс екендігін,</w:t>
      </w:r>
    </w:p>
    <w:p>
      <w:pPr>
        <w:spacing w:after="0"/>
        <w:ind w:left="0"/>
        <w:jc w:val="both"/>
      </w:pPr>
      <w:r>
        <w:rPr>
          <w:rFonts w:ascii="Times New Roman"/>
          <w:b w:val="false"/>
          <w:i w:val="false"/>
          <w:color w:val="000000"/>
          <w:sz w:val="28"/>
        </w:rPr>
        <w:t>
      ал көрсетілген контактілерге жіберілген хабарлама (хабархат) тиісті және жеткілікті</w:t>
      </w:r>
    </w:p>
    <w:p>
      <w:pPr>
        <w:spacing w:after="0"/>
        <w:ind w:left="0"/>
        <w:jc w:val="both"/>
      </w:pPr>
      <w:r>
        <w:rPr>
          <w:rFonts w:ascii="Times New Roman"/>
          <w:b w:val="false"/>
          <w:i w:val="false"/>
          <w:color w:val="000000"/>
          <w:sz w:val="28"/>
        </w:rPr>
        <w:t>
      деп саналатындығын өз қолтаңбаммен растаймын.</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 xml:space="preserve">жіберілетін архивтік </w:t>
            </w:r>
            <w:r>
              <w:br/>
            </w:r>
            <w:r>
              <w:rPr>
                <w:rFonts w:ascii="Times New Roman"/>
                <w:b w:val="false"/>
                <w:i w:val="false"/>
                <w:color w:val="000000"/>
                <w:sz w:val="20"/>
              </w:rPr>
              <w:t>анықтамаларға,</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немесе архивтік </w:t>
            </w:r>
            <w:r>
              <w:br/>
            </w:r>
            <w:r>
              <w:rPr>
                <w:rFonts w:ascii="Times New Roman"/>
                <w:b w:val="false"/>
                <w:i w:val="false"/>
                <w:color w:val="000000"/>
                <w:sz w:val="20"/>
              </w:rPr>
              <w:t xml:space="preserve">үзінділерге апостиль қою"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p>
            <w:pPr>
              <w:spacing w:after="20"/>
              <w:ind w:left="20"/>
              <w:jc w:val="both"/>
            </w:pPr>
            <w:r>
              <w:rPr>
                <w:rFonts w:ascii="Times New Roman"/>
                <w:b w:val="false"/>
                <w:i w:val="false"/>
                <w:color w:val="000000"/>
                <w:sz w:val="20"/>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төлемдер туралы" Қазақстан Республикасының кодексінің (бұдан әрі –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және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 құжат үшін мемлекеттік бажды төлеу күніне белгіленген айлық есептік көрсеткіштің 0,5 құрайтын мемлекеттік баж алынады.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Қазақстан Республикасының дипломатиялық өкілдіктері мен консулдық мекемелері арқылы апостильдеуге түсетін құжаттарға апостиль қойған кезде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стандартқа 1-қосымшаға сәйкес нысан бойынша толтырылған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xml:space="preserve">
3) апостиль мөртабаны қойылатын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нысандағы мемлекеттік архивпен берілген архивтік анықтама, немесе архивтік құжаттың көшірмесі немесе 77-қосымшаға сәйкес нысан бойынша архивтік үзінді;</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порталда: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xml:space="preserve">
2)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мемлекеттік архивтен берілген электрондық архивтік анықтама немесе архивтік анықтамалықтың электрондық көшірмесі немесе 77-қосымшаға сәйкес архивтік үзіндінің электрондық көшірмесі; </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4-қосымша</w:t>
            </w:r>
          </w:p>
        </w:tc>
      </w:tr>
    </w:tbl>
    <w:bookmarkStart w:name="z82" w:id="74"/>
    <w:p>
      <w:pPr>
        <w:spacing w:after="0"/>
        <w:ind w:left="0"/>
        <w:jc w:val="left"/>
      </w:pPr>
      <w:r>
        <w:rPr>
          <w:rFonts w:ascii="Times New Roman"/>
          <w:b/>
          <w:i w:val="false"/>
          <w:color w:val="000000"/>
        </w:rPr>
        <w:t xml:space="preserve"> Қазақстан Республикасы Мәдениет және спорт министрлігінің күші жойылған кейбір бұйрықтардың тізбесі</w:t>
      </w:r>
    </w:p>
    <w:bookmarkEnd w:id="74"/>
    <w:bookmarkStart w:name="z83" w:id="75"/>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жылғы 29 мамырда "Әділет" ақпараттық-құқықтық жүйесінде жарияланған);</w:t>
      </w:r>
    </w:p>
    <w:bookmarkEnd w:id="75"/>
    <w:bookmarkStart w:name="z84" w:id="76"/>
    <w:p>
      <w:pPr>
        <w:spacing w:after="0"/>
        <w:ind w:left="0"/>
        <w:jc w:val="both"/>
      </w:pPr>
      <w:r>
        <w:rPr>
          <w:rFonts w:ascii="Times New Roman"/>
          <w:b w:val="false"/>
          <w:i w:val="false"/>
          <w:color w:val="000000"/>
          <w:sz w:val="28"/>
        </w:rPr>
        <w:t xml:space="preserve">
      2.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11444 болып тіркелген, 2015 жылғы 10 шілдеде "Әділет" ақпараттық-құқықтық жүйесінде жарияланған);</w:t>
      </w:r>
    </w:p>
    <w:bookmarkEnd w:id="76"/>
    <w:bookmarkStart w:name="z85" w:id="77"/>
    <w:p>
      <w:pPr>
        <w:spacing w:after="0"/>
        <w:ind w:left="0"/>
        <w:jc w:val="both"/>
      </w:pPr>
      <w:r>
        <w:rPr>
          <w:rFonts w:ascii="Times New Roman"/>
          <w:b w:val="false"/>
          <w:i w:val="false"/>
          <w:color w:val="000000"/>
          <w:sz w:val="28"/>
        </w:rPr>
        <w:t xml:space="preserve">
      3.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13360 болып тіркелген, 2016 жылғы 15 наурызда "Әділет" ақпараттық-құқықтық жүйесінде жарияланған);</w:t>
      </w:r>
    </w:p>
    <w:bookmarkEnd w:id="77"/>
    <w:bookmarkStart w:name="z86" w:id="78"/>
    <w:p>
      <w:pPr>
        <w:spacing w:after="0"/>
        <w:ind w:left="0"/>
        <w:jc w:val="both"/>
      </w:pPr>
      <w:r>
        <w:rPr>
          <w:rFonts w:ascii="Times New Roman"/>
          <w:b w:val="false"/>
          <w:i w:val="false"/>
          <w:color w:val="000000"/>
          <w:sz w:val="28"/>
        </w:rPr>
        <w:t xml:space="preserve">
      4. "Мұрағат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13534 болып тіркелген, 2016 жылғы 5 сәуірде "Әділет" ақпараттық-құқықтық жүйесінде жарияланған);</w:t>
      </w:r>
    </w:p>
    <w:bookmarkEnd w:id="78"/>
    <w:bookmarkStart w:name="z87" w:id="79"/>
    <w:p>
      <w:pPr>
        <w:spacing w:after="0"/>
        <w:ind w:left="0"/>
        <w:jc w:val="both"/>
      </w:pPr>
      <w:r>
        <w:rPr>
          <w:rFonts w:ascii="Times New Roman"/>
          <w:b w:val="false"/>
          <w:i w:val="false"/>
          <w:color w:val="000000"/>
          <w:sz w:val="28"/>
        </w:rPr>
        <w:t xml:space="preserve">
      5.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15123 болып тіркелген, 2017 жылғы 24 мамырда Қазақстан Республикасы нормативтік құқықтық актілерінің эталондық бақылау банкінде жарияланған);</w:t>
      </w:r>
    </w:p>
    <w:bookmarkEnd w:id="79"/>
    <w:bookmarkStart w:name="z88" w:id="80"/>
    <w:p>
      <w:pPr>
        <w:spacing w:after="0"/>
        <w:ind w:left="0"/>
        <w:jc w:val="both"/>
      </w:pPr>
      <w:r>
        <w:rPr>
          <w:rFonts w:ascii="Times New Roman"/>
          <w:b w:val="false"/>
          <w:i w:val="false"/>
          <w:color w:val="000000"/>
          <w:sz w:val="28"/>
        </w:rPr>
        <w:t xml:space="preserve">
      6. "Мұрағат ісі саласындағы мемлекеттік көрсетілетін қызметтер регламенттерін бекіту туралы"Қазақстан Республикасы Мәдениет және спорт министрінің 2015 жылғы 15 мамырдағы № 184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15388 болып тіркелген, 2017 жылғы 7 тамызда Қазақстан Республикасы нормативтік құқықтық актілерінің эталондық бақылау банкінде жарияланған);</w:t>
      </w:r>
    </w:p>
    <w:bookmarkEnd w:id="80"/>
    <w:bookmarkStart w:name="z89" w:id="81"/>
    <w:p>
      <w:pPr>
        <w:spacing w:after="0"/>
        <w:ind w:left="0"/>
        <w:jc w:val="both"/>
      </w:pPr>
      <w:r>
        <w:rPr>
          <w:rFonts w:ascii="Times New Roman"/>
          <w:b w:val="false"/>
          <w:i w:val="false"/>
          <w:color w:val="000000"/>
          <w:sz w:val="28"/>
        </w:rPr>
        <w:t xml:space="preserve">
      7.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16581 болып тіркелген, 2018 жылғы 20 наурызда Қазақстан Республикасы нормативтік құқықтық актілерінің эталондық бақылау банкінде жарияланған);</w:t>
      </w:r>
    </w:p>
    <w:bookmarkEnd w:id="81"/>
    <w:bookmarkStart w:name="z90" w:id="82"/>
    <w:p>
      <w:pPr>
        <w:spacing w:after="0"/>
        <w:ind w:left="0"/>
        <w:jc w:val="both"/>
      </w:pPr>
      <w:r>
        <w:rPr>
          <w:rFonts w:ascii="Times New Roman"/>
          <w:b w:val="false"/>
          <w:i w:val="false"/>
          <w:color w:val="000000"/>
          <w:sz w:val="28"/>
        </w:rPr>
        <w:t xml:space="preserve">
      8.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16907 болып тіркелген, 2018 жылғы 24 мамырда Қазақстан Республикасы нормативтік құқықтық актілерінің эталондық бақылау банкінде жарияланған);</w:t>
      </w:r>
    </w:p>
    <w:bookmarkEnd w:id="82"/>
    <w:bookmarkStart w:name="z91" w:id="83"/>
    <w:p>
      <w:pPr>
        <w:spacing w:after="0"/>
        <w:ind w:left="0"/>
        <w:jc w:val="both"/>
      </w:pPr>
      <w:r>
        <w:rPr>
          <w:rFonts w:ascii="Times New Roman"/>
          <w:b w:val="false"/>
          <w:i w:val="false"/>
          <w:color w:val="000000"/>
          <w:sz w:val="28"/>
        </w:rPr>
        <w:t xml:space="preserve">
      9.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18653 болып тіркелген, 2019 жылғы 14 мамырда Қазақстан Республикасы нормативтік құқықтық актілерінің эталондық бақылау банкінде жарияланған);</w:t>
      </w:r>
    </w:p>
    <w:bookmarkEnd w:id="83"/>
    <w:bookmarkStart w:name="z92" w:id="84"/>
    <w:p>
      <w:pPr>
        <w:spacing w:after="0"/>
        <w:ind w:left="0"/>
        <w:jc w:val="both"/>
      </w:pPr>
      <w:r>
        <w:rPr>
          <w:rFonts w:ascii="Times New Roman"/>
          <w:b w:val="false"/>
          <w:i w:val="false"/>
          <w:color w:val="000000"/>
          <w:sz w:val="28"/>
        </w:rPr>
        <w:t xml:space="preserve">
      10.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18987 болып тіркелген, 2019 жылғы 10 шілдеде Қазақстан Республикасы нормативтік құқықтық актілерінің эталондық бақылау банкінде жарияланған).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